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7920" w:type="dxa"/>
        <w:jc w:val="center"/>
        <w:tblCellSpacing w:w="0" w:type="dxa"/>
        <w:shd w:val="clear" w:color="auto" w:fill="FFFFFF"/>
        <w:tblCellMar>
          <w:left w:w="0" w:type="dxa"/>
          <w:bottom w:w="150" w:type="dxa"/>
          <w:right w:w="0" w:type="dxa"/>
        </w:tblCellMar>
        <w:tblLook w:val="04A0" w:firstRow="1" w:lastRow="0" w:firstColumn="1" w:lastColumn="0" w:noHBand="0" w:noVBand="1"/>
      </w:tblPr>
      <w:tblGrid>
        <w:gridCol w:w="10614"/>
      </w:tblGrid>
      <w:tr w:rsidR="005842E5" w:rsidRPr="005842E5" w14:paraId="1AEC099A" w14:textId="77777777" w:rsidTr="005842E5">
        <w:trPr>
          <w:tblCellSpacing w:w="0" w:type="dxa"/>
          <w:jc w:val="center"/>
        </w:trPr>
        <w:tc>
          <w:tcPr>
            <w:tcW w:w="0" w:type="auto"/>
            <w:shd w:val="clear" w:color="auto" w:fill="FFFFFF"/>
            <w:tcMar>
              <w:top w:w="0"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5842E5" w:rsidRPr="005842E5" w14:paraId="605A895B" w14:textId="77777777">
              <w:trPr>
                <w:tblCellSpacing w:w="0" w:type="dxa"/>
                <w:jc w:val="center"/>
              </w:trPr>
              <w:tc>
                <w:tcPr>
                  <w:tcW w:w="0" w:type="auto"/>
                  <w:vAlign w:val="center"/>
                  <w:hideMark/>
                </w:tcPr>
                <w:p w14:paraId="00874479" w14:textId="204B8ED4" w:rsidR="005842E5" w:rsidRPr="005842E5" w:rsidRDefault="005842E5" w:rsidP="005842E5">
                  <w:pPr>
                    <w:jc w:val="center"/>
                    <w:textAlignment w:val="baseline"/>
                    <w:rPr>
                      <w:rFonts w:ascii="Arial" w:eastAsia="Times New Roman" w:hAnsi="Arial" w:cs="Arial"/>
                      <w:color w:val="4A4A4A"/>
                      <w:sz w:val="21"/>
                      <w:szCs w:val="21"/>
                    </w:rPr>
                  </w:pPr>
                  <w:r w:rsidRPr="005842E5">
                    <w:rPr>
                      <w:rFonts w:ascii="Arial" w:eastAsia="Times New Roman" w:hAnsi="Arial" w:cs="Arial"/>
                      <w:color w:val="4A4A4A"/>
                      <w:sz w:val="21"/>
                      <w:szCs w:val="21"/>
                    </w:rPr>
                    <w:fldChar w:fldCharType="begin"/>
                  </w:r>
                  <w:r w:rsidRPr="005842E5">
                    <w:rPr>
                      <w:rFonts w:ascii="Arial" w:eastAsia="Times New Roman" w:hAnsi="Arial" w:cs="Arial"/>
                      <w:color w:val="4A4A4A"/>
                      <w:sz w:val="21"/>
                      <w:szCs w:val="21"/>
                    </w:rPr>
                    <w:instrText xml:space="preserve"> INCLUDEPICTURE "https://static.k12insight.com/clients/_LTImageUploads/LT_chulavista/6106_637208368873034157.jpg" \* MERGEFORMATINET </w:instrText>
                  </w:r>
                  <w:r w:rsidRPr="005842E5">
                    <w:rPr>
                      <w:rFonts w:ascii="Arial" w:eastAsia="Times New Roman" w:hAnsi="Arial" w:cs="Arial"/>
                      <w:color w:val="4A4A4A"/>
                      <w:sz w:val="21"/>
                      <w:szCs w:val="21"/>
                    </w:rPr>
                    <w:fldChar w:fldCharType="separate"/>
                  </w:r>
                  <w:bookmarkStart w:id="0" w:name="_GoBack"/>
                  <w:r w:rsidRPr="005842E5">
                    <w:rPr>
                      <w:rFonts w:ascii="Arial" w:eastAsia="Times New Roman" w:hAnsi="Arial" w:cs="Arial"/>
                      <w:noProof/>
                      <w:color w:val="4A4A4A"/>
                      <w:sz w:val="21"/>
                      <w:szCs w:val="21"/>
                    </w:rPr>
                    <w:drawing>
                      <wp:inline distT="0" distB="0" distL="0" distR="0" wp14:anchorId="690BFFF8" wp14:editId="56BE704C">
                        <wp:extent cx="2555240" cy="1306278"/>
                        <wp:effectExtent l="0" t="0" r="0" b="1905"/>
                        <wp:docPr id="2" name="Picture 2" descr="Message from the Superintend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ssage from the Superintenden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27032" cy="1342979"/>
                                </a:xfrm>
                                <a:prstGeom prst="rect">
                                  <a:avLst/>
                                </a:prstGeom>
                                <a:noFill/>
                                <a:ln>
                                  <a:noFill/>
                                </a:ln>
                              </pic:spPr>
                            </pic:pic>
                          </a:graphicData>
                        </a:graphic>
                      </wp:inline>
                    </w:drawing>
                  </w:r>
                  <w:bookmarkEnd w:id="0"/>
                  <w:r w:rsidRPr="005842E5">
                    <w:rPr>
                      <w:rFonts w:ascii="Arial" w:eastAsia="Times New Roman" w:hAnsi="Arial" w:cs="Arial"/>
                      <w:color w:val="4A4A4A"/>
                      <w:sz w:val="21"/>
                      <w:szCs w:val="21"/>
                    </w:rPr>
                    <w:fldChar w:fldCharType="end"/>
                  </w:r>
                </w:p>
              </w:tc>
            </w:tr>
          </w:tbl>
          <w:p w14:paraId="0C545921" w14:textId="77777777" w:rsidR="005842E5" w:rsidRPr="005842E5" w:rsidRDefault="005842E5" w:rsidP="005842E5">
            <w:pPr>
              <w:rPr>
                <w:rFonts w:ascii="Arial" w:eastAsia="Times New Roman" w:hAnsi="Arial" w:cs="Arial"/>
                <w:color w:val="4A4A4A"/>
                <w:sz w:val="21"/>
                <w:szCs w:val="21"/>
              </w:rPr>
            </w:pPr>
          </w:p>
        </w:tc>
      </w:tr>
      <w:tr w:rsidR="005842E5" w:rsidRPr="005842E5" w14:paraId="7C3FD298" w14:textId="77777777" w:rsidTr="005842E5">
        <w:trPr>
          <w:tblCellSpacing w:w="0" w:type="dxa"/>
          <w:jc w:val="center"/>
        </w:trPr>
        <w:tc>
          <w:tcPr>
            <w:tcW w:w="0" w:type="auto"/>
            <w:shd w:val="clear" w:color="auto" w:fill="FFFFFF"/>
            <w:tcMar>
              <w:top w:w="237" w:type="dxa"/>
              <w:left w:w="0" w:type="dxa"/>
              <w:bottom w:w="0" w:type="dxa"/>
              <w:right w:w="0" w:type="dxa"/>
            </w:tcMar>
            <w:vAlign w:val="center"/>
            <w:hideMark/>
          </w:tcPr>
          <w:tbl>
            <w:tblPr>
              <w:tblW w:w="10614" w:type="dxa"/>
              <w:jc w:val="center"/>
              <w:tblCellSpacing w:w="0" w:type="dxa"/>
              <w:tblCellMar>
                <w:left w:w="0" w:type="dxa"/>
                <w:right w:w="0" w:type="dxa"/>
              </w:tblCellMar>
              <w:tblLook w:val="04A0" w:firstRow="1" w:lastRow="0" w:firstColumn="1" w:lastColumn="0" w:noHBand="0" w:noVBand="1"/>
            </w:tblPr>
            <w:tblGrid>
              <w:gridCol w:w="10614"/>
            </w:tblGrid>
            <w:tr w:rsidR="005842E5" w:rsidRPr="005842E5" w14:paraId="6E0B9A0C" w14:textId="77777777" w:rsidTr="005842E5">
              <w:trPr>
                <w:trHeight w:val="11653"/>
                <w:tblCellSpacing w:w="0" w:type="dxa"/>
                <w:jc w:val="center"/>
              </w:trPr>
              <w:tc>
                <w:tcPr>
                  <w:tcW w:w="10614" w:type="dxa"/>
                  <w:vAlign w:val="center"/>
                  <w:hideMark/>
                </w:tcPr>
                <w:p w14:paraId="6C391EC7" w14:textId="30397100" w:rsidR="005842E5" w:rsidRDefault="005842E5" w:rsidP="005842E5">
                  <w:pPr>
                    <w:spacing w:before="100" w:beforeAutospacing="1" w:after="100" w:afterAutospacing="1"/>
                    <w:jc w:val="center"/>
                    <w:textAlignment w:val="baseline"/>
                    <w:outlineLvl w:val="0"/>
                    <w:rPr>
                      <w:rFonts w:ascii="Arial" w:eastAsia="Times New Roman" w:hAnsi="Arial" w:cs="Arial"/>
                      <w:b/>
                      <w:bCs/>
                      <w:color w:val="4A4A4A"/>
                      <w:kern w:val="36"/>
                      <w:sz w:val="48"/>
                      <w:szCs w:val="48"/>
                    </w:rPr>
                  </w:pPr>
                  <w:r w:rsidRPr="005842E5">
                    <w:rPr>
                      <w:rFonts w:ascii="Arial" w:eastAsia="Times New Roman" w:hAnsi="Arial" w:cs="Arial"/>
                      <w:b/>
                      <w:bCs/>
                      <w:color w:val="4A4A4A"/>
                      <w:kern w:val="36"/>
                      <w:sz w:val="48"/>
                      <w:szCs w:val="48"/>
                    </w:rPr>
                    <w:t>Our Employees' Character Shines</w:t>
                  </w:r>
                </w:p>
                <w:tbl>
                  <w:tblPr>
                    <w:tblW w:w="8339" w:type="dxa"/>
                    <w:jc w:val="center"/>
                    <w:tblCellSpacing w:w="0" w:type="dxa"/>
                    <w:shd w:val="clear" w:color="auto" w:fill="FFFFFF"/>
                    <w:tblCellMar>
                      <w:left w:w="0" w:type="dxa"/>
                      <w:right w:w="0" w:type="dxa"/>
                    </w:tblCellMar>
                    <w:tblLook w:val="04A0" w:firstRow="1" w:lastRow="0" w:firstColumn="1" w:lastColumn="0" w:noHBand="0" w:noVBand="1"/>
                  </w:tblPr>
                  <w:tblGrid>
                    <w:gridCol w:w="8339"/>
                  </w:tblGrid>
                  <w:tr w:rsidR="005842E5" w14:paraId="24612F52" w14:textId="77777777" w:rsidTr="005842E5">
                    <w:trPr>
                      <w:trHeight w:val="360"/>
                      <w:tblCellSpacing w:w="0" w:type="dxa"/>
                      <w:jc w:val="center"/>
                    </w:trPr>
                    <w:tc>
                      <w:tcPr>
                        <w:tcW w:w="0" w:type="auto"/>
                        <w:tcBorders>
                          <w:bottom w:val="single" w:sz="6" w:space="0" w:color="9B9B9B"/>
                        </w:tcBorders>
                        <w:shd w:val="clear" w:color="auto" w:fill="FFFFFF"/>
                        <w:tcMar>
                          <w:top w:w="0" w:type="dxa"/>
                          <w:left w:w="0" w:type="dxa"/>
                          <w:bottom w:w="317" w:type="dxa"/>
                          <w:right w:w="0" w:type="dxa"/>
                        </w:tcMar>
                        <w:vAlign w:val="center"/>
                        <w:hideMark/>
                      </w:tcPr>
                      <w:tbl>
                        <w:tblPr>
                          <w:tblW w:w="8339" w:type="dxa"/>
                          <w:jc w:val="center"/>
                          <w:tblCellSpacing w:w="0" w:type="dxa"/>
                          <w:tblCellMar>
                            <w:left w:w="0" w:type="dxa"/>
                            <w:bottom w:w="150" w:type="dxa"/>
                            <w:right w:w="0" w:type="dxa"/>
                          </w:tblCellMar>
                          <w:tblLook w:val="04A0" w:firstRow="1" w:lastRow="0" w:firstColumn="1" w:lastColumn="0" w:noHBand="0" w:noVBand="1"/>
                        </w:tblPr>
                        <w:tblGrid>
                          <w:gridCol w:w="8339"/>
                        </w:tblGrid>
                        <w:tr w:rsidR="005842E5" w14:paraId="514DF469" w14:textId="77777777" w:rsidTr="005842E5">
                          <w:trPr>
                            <w:trHeight w:val="565"/>
                            <w:tblCellSpacing w:w="0" w:type="dxa"/>
                            <w:jc w:val="center"/>
                          </w:trPr>
                          <w:tc>
                            <w:tcPr>
                              <w:tcW w:w="8339" w:type="dxa"/>
                              <w:vAlign w:val="center"/>
                              <w:hideMark/>
                            </w:tcPr>
                            <w:tbl>
                              <w:tblPr>
                                <w:tblW w:w="5844" w:type="dxa"/>
                                <w:jc w:val="center"/>
                                <w:tblCellSpacing w:w="0" w:type="dxa"/>
                                <w:tblCellMar>
                                  <w:left w:w="0" w:type="dxa"/>
                                  <w:right w:w="0" w:type="dxa"/>
                                </w:tblCellMar>
                                <w:tblLook w:val="04A0" w:firstRow="1" w:lastRow="0" w:firstColumn="1" w:lastColumn="0" w:noHBand="0" w:noVBand="1"/>
                              </w:tblPr>
                              <w:tblGrid>
                                <w:gridCol w:w="5844"/>
                              </w:tblGrid>
                              <w:tr w:rsidR="005842E5" w14:paraId="5FE7D268" w14:textId="77777777" w:rsidTr="005842E5">
                                <w:trPr>
                                  <w:trHeight w:val="552"/>
                                  <w:tblCellSpacing w:w="0" w:type="dxa"/>
                                  <w:jc w:val="center"/>
                                </w:trPr>
                                <w:tc>
                                  <w:tcPr>
                                    <w:tcW w:w="0" w:type="auto"/>
                                    <w:vAlign w:val="center"/>
                                    <w:hideMark/>
                                  </w:tcPr>
                                  <w:p w14:paraId="15A059A9" w14:textId="77777777" w:rsidR="005842E5" w:rsidRDefault="005842E5" w:rsidP="005842E5">
                                    <w:pPr>
                                      <w:textAlignment w:val="baseline"/>
                                      <w:rPr>
                                        <w:rFonts w:ascii="Arial" w:hAnsi="Arial" w:cs="Arial"/>
                                        <w:color w:val="4A4A4A"/>
                                        <w:sz w:val="27"/>
                                        <w:szCs w:val="27"/>
                                      </w:rPr>
                                    </w:pPr>
                                    <w:r>
                                      <w:rPr>
                                        <w:rStyle w:val="Strong"/>
                                        <w:rFonts w:ascii="Arial" w:hAnsi="Arial" w:cs="Arial"/>
                                        <w:color w:val="4A4A4A"/>
                                        <w:sz w:val="27"/>
                                        <w:szCs w:val="27"/>
                                      </w:rPr>
                                      <w:t>Chula Vista Elementary School District</w:t>
                                    </w:r>
                                  </w:p>
                                  <w:p w14:paraId="439C57F9" w14:textId="77777777" w:rsidR="005842E5" w:rsidRDefault="005842E5" w:rsidP="005842E5">
                                    <w:pPr>
                                      <w:textAlignment w:val="baseline"/>
                                      <w:rPr>
                                        <w:rFonts w:ascii="Arial" w:hAnsi="Arial" w:cs="Arial"/>
                                        <w:color w:val="4A4A4A"/>
                                        <w:sz w:val="21"/>
                                        <w:szCs w:val="21"/>
                                      </w:rPr>
                                    </w:pPr>
                                    <w:r>
                                      <w:rPr>
                                        <w:rFonts w:ascii="Arial" w:hAnsi="Arial" w:cs="Arial"/>
                                        <w:color w:val="4A4A4A"/>
                                        <w:sz w:val="21"/>
                                        <w:szCs w:val="21"/>
                                      </w:rPr>
                                      <w:t>Special Edition COVID-19 Newsletter Issue #3</w:t>
                                    </w:r>
                                  </w:p>
                                </w:tc>
                              </w:tr>
                            </w:tbl>
                            <w:p w14:paraId="5B7FCFA6" w14:textId="77777777" w:rsidR="005842E5" w:rsidRDefault="005842E5" w:rsidP="005842E5">
                              <w:pPr>
                                <w:rPr>
                                  <w:rFonts w:ascii="Arial" w:hAnsi="Arial" w:cs="Arial"/>
                                  <w:color w:val="4A4A4A"/>
                                  <w:sz w:val="21"/>
                                  <w:szCs w:val="21"/>
                                </w:rPr>
                              </w:pPr>
                            </w:p>
                          </w:tc>
                        </w:tr>
                      </w:tbl>
                      <w:p w14:paraId="36A64992" w14:textId="77777777" w:rsidR="005842E5" w:rsidRDefault="005842E5" w:rsidP="005842E5">
                        <w:pPr>
                          <w:rPr>
                            <w:rFonts w:ascii="Arial" w:hAnsi="Arial" w:cs="Arial"/>
                            <w:color w:val="4A4A4A"/>
                            <w:sz w:val="21"/>
                            <w:szCs w:val="21"/>
                          </w:rPr>
                        </w:pPr>
                      </w:p>
                    </w:tc>
                  </w:tr>
                </w:tbl>
                <w:p w14:paraId="591FFEA7" w14:textId="77777777" w:rsidR="005842E5" w:rsidRDefault="005842E5" w:rsidP="005842E5">
                  <w:pPr>
                    <w:textAlignment w:val="baseline"/>
                    <w:rPr>
                      <w:rFonts w:ascii="Arial" w:eastAsia="Times New Roman" w:hAnsi="Arial" w:cs="Arial"/>
                      <w:color w:val="4A4A4A"/>
                      <w:sz w:val="21"/>
                      <w:szCs w:val="21"/>
                    </w:rPr>
                  </w:pPr>
                </w:p>
                <w:p w14:paraId="56C260F5" w14:textId="4D588CD7" w:rsidR="005842E5" w:rsidRDefault="005842E5" w:rsidP="005842E5">
                  <w:pPr>
                    <w:textAlignment w:val="baseline"/>
                    <w:rPr>
                      <w:rFonts w:ascii="Arial" w:eastAsia="Times New Roman" w:hAnsi="Arial" w:cs="Arial"/>
                      <w:color w:val="4A4A4A"/>
                      <w:sz w:val="21"/>
                      <w:szCs w:val="21"/>
                    </w:rPr>
                  </w:pPr>
                  <w:r w:rsidRPr="005842E5">
                    <w:rPr>
                      <w:rFonts w:ascii="Arial" w:eastAsia="Times New Roman" w:hAnsi="Arial" w:cs="Arial"/>
                      <w:color w:val="4A4A4A"/>
                      <w:sz w:val="21"/>
                      <w:szCs w:val="21"/>
                    </w:rPr>
                    <w:fldChar w:fldCharType="begin"/>
                  </w:r>
                  <w:r w:rsidRPr="005842E5">
                    <w:rPr>
                      <w:rFonts w:ascii="Arial" w:eastAsia="Times New Roman" w:hAnsi="Arial" w:cs="Arial"/>
                      <w:color w:val="4A4A4A"/>
                      <w:sz w:val="21"/>
                      <w:szCs w:val="21"/>
                    </w:rPr>
                    <w:instrText xml:space="preserve"> INCLUDEPICTURE "https://static.k12insight.com/clients/_LTImageUploads/LT_chulavista/6300_637218036146895048.jpg" \* MERGEFORMATINET </w:instrText>
                  </w:r>
                  <w:r w:rsidRPr="005842E5">
                    <w:rPr>
                      <w:rFonts w:ascii="Arial" w:eastAsia="Times New Roman" w:hAnsi="Arial" w:cs="Arial"/>
                      <w:color w:val="4A4A4A"/>
                      <w:sz w:val="21"/>
                      <w:szCs w:val="21"/>
                    </w:rPr>
                    <w:fldChar w:fldCharType="separate"/>
                  </w:r>
                  <w:r w:rsidRPr="005842E5">
                    <w:rPr>
                      <w:rFonts w:ascii="Arial" w:eastAsia="Times New Roman" w:hAnsi="Arial" w:cs="Arial"/>
                      <w:noProof/>
                      <w:color w:val="4A4A4A"/>
                      <w:sz w:val="21"/>
                      <w:szCs w:val="21"/>
                    </w:rPr>
                    <w:drawing>
                      <wp:anchor distT="0" distB="0" distL="114300" distR="114300" simplePos="0" relativeHeight="251658240" behindDoc="1" locked="0" layoutInCell="1" allowOverlap="1" wp14:anchorId="0C67ADE8" wp14:editId="2F2EEEC5">
                        <wp:simplePos x="0" y="0"/>
                        <wp:positionH relativeFrom="column">
                          <wp:posOffset>0</wp:posOffset>
                        </wp:positionH>
                        <wp:positionV relativeFrom="paragraph">
                          <wp:posOffset>0</wp:posOffset>
                        </wp:positionV>
                        <wp:extent cx="1159510" cy="1159510"/>
                        <wp:effectExtent l="0" t="0" r="0" b="0"/>
                        <wp:wrapTight wrapText="bothSides">
                          <wp:wrapPolygon edited="0">
                            <wp:start x="0" y="0"/>
                            <wp:lineTo x="0" y="21292"/>
                            <wp:lineTo x="21292" y="21292"/>
                            <wp:lineTo x="21292" y="0"/>
                            <wp:lineTo x="0" y="0"/>
                          </wp:wrapPolygon>
                        </wp:wrapTight>
                        <wp:docPr id="1" name="Picture 1" descr="A person wearing a suit and tie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59510" cy="11595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842E5">
                    <w:rPr>
                      <w:rFonts w:ascii="Arial" w:eastAsia="Times New Roman" w:hAnsi="Arial" w:cs="Arial"/>
                      <w:color w:val="4A4A4A"/>
                      <w:sz w:val="21"/>
                      <w:szCs w:val="21"/>
                    </w:rPr>
                    <w:fldChar w:fldCharType="end"/>
                  </w:r>
                  <w:r w:rsidRPr="005842E5">
                    <w:rPr>
                      <w:rFonts w:ascii="Arial" w:eastAsia="Times New Roman" w:hAnsi="Arial" w:cs="Arial"/>
                      <w:color w:val="4A4A4A"/>
                      <w:sz w:val="21"/>
                      <w:szCs w:val="21"/>
                    </w:rPr>
                    <w:t>Dear Parents/Guardians and Staff Members:</w:t>
                  </w:r>
                </w:p>
                <w:p w14:paraId="08BF5C02" w14:textId="77777777" w:rsidR="005842E5" w:rsidRPr="005842E5" w:rsidRDefault="005842E5" w:rsidP="005842E5">
                  <w:pPr>
                    <w:textAlignment w:val="baseline"/>
                    <w:rPr>
                      <w:rFonts w:ascii="Arial" w:eastAsia="Times New Roman" w:hAnsi="Arial" w:cs="Arial"/>
                      <w:color w:val="4A4A4A"/>
                      <w:sz w:val="21"/>
                      <w:szCs w:val="21"/>
                    </w:rPr>
                  </w:pPr>
                </w:p>
                <w:p w14:paraId="7A0E7B41" w14:textId="77777777" w:rsidR="005842E5" w:rsidRPr="005842E5" w:rsidRDefault="005842E5" w:rsidP="005842E5">
                  <w:pPr>
                    <w:spacing w:before="100" w:beforeAutospacing="1" w:after="100" w:afterAutospacing="1"/>
                    <w:textAlignment w:val="baseline"/>
                    <w:rPr>
                      <w:rFonts w:ascii="Arial" w:eastAsia="Times New Roman" w:hAnsi="Arial" w:cs="Arial"/>
                      <w:color w:val="4A4A4A"/>
                      <w:sz w:val="21"/>
                      <w:szCs w:val="21"/>
                    </w:rPr>
                  </w:pPr>
                  <w:r w:rsidRPr="005842E5">
                    <w:rPr>
                      <w:rFonts w:ascii="Arial" w:eastAsia="Times New Roman" w:hAnsi="Arial" w:cs="Arial"/>
                      <w:color w:val="4A4A4A"/>
                      <w:sz w:val="21"/>
                      <w:szCs w:val="21"/>
                    </w:rPr>
                    <w:t xml:space="preserve">It is through dark times that the true character of individuals is revealed. I have been amazed how our staff and community have been a beacon of light in creating a sense of hope to assist our students and families through this pandemic crisis. I have witnessed the generosity of benefactors, such as the BQUEST Foundation, which provided 800 Visa gift cards of $50 each to our homeless and kinship families; staff members distributing food for our neediest families; social media postings highlighting connections to learning communities whether through an uplifting video or message; and the impact of a kind phone call or email to students shared by countless staff members. I am very proud to be part of the CVESD family. We are strong </w:t>
                  </w:r>
                  <w:proofErr w:type="gramStart"/>
                  <w:r w:rsidRPr="005842E5">
                    <w:rPr>
                      <w:rFonts w:ascii="Arial" w:eastAsia="Times New Roman" w:hAnsi="Arial" w:cs="Arial"/>
                      <w:color w:val="4A4A4A"/>
                      <w:sz w:val="21"/>
                      <w:szCs w:val="21"/>
                    </w:rPr>
                    <w:t>together, and</w:t>
                  </w:r>
                  <w:proofErr w:type="gramEnd"/>
                  <w:r w:rsidRPr="005842E5">
                    <w:rPr>
                      <w:rFonts w:ascii="Arial" w:eastAsia="Times New Roman" w:hAnsi="Arial" w:cs="Arial"/>
                      <w:color w:val="4A4A4A"/>
                      <w:sz w:val="21"/>
                      <w:szCs w:val="21"/>
                    </w:rPr>
                    <w:t xml:space="preserve"> will come out of this even stronger.</w:t>
                  </w:r>
                </w:p>
                <w:p w14:paraId="189B6E2B" w14:textId="77777777" w:rsidR="005842E5" w:rsidRPr="005842E5" w:rsidRDefault="005842E5" w:rsidP="005842E5">
                  <w:pPr>
                    <w:spacing w:before="100" w:beforeAutospacing="1" w:after="100" w:afterAutospacing="1"/>
                    <w:textAlignment w:val="baseline"/>
                    <w:rPr>
                      <w:rFonts w:ascii="Arial" w:eastAsia="Times New Roman" w:hAnsi="Arial" w:cs="Arial"/>
                      <w:color w:val="4A4A4A"/>
                      <w:sz w:val="21"/>
                      <w:szCs w:val="21"/>
                    </w:rPr>
                  </w:pPr>
                  <w:r w:rsidRPr="005842E5">
                    <w:rPr>
                      <w:rFonts w:ascii="Arial" w:eastAsia="Times New Roman" w:hAnsi="Arial" w:cs="Arial"/>
                      <w:color w:val="4A4A4A"/>
                      <w:sz w:val="21"/>
                      <w:szCs w:val="21"/>
                    </w:rPr>
                    <w:t>Last week and this week have been critical to our planning efforts. At this time, the social and emotional health of our families is paramount. Although we are sending a survey to families, the return rate, at best, would be around 40 percent. During check-ins with students/families, we are encouraging staff members to ask critical questions regarding the challenges our families are facing. In particular, we need to know whether assistance with food or other survival essentials is needed and if the family has Internet access (</w:t>
                  </w:r>
                  <w:proofErr w:type="spellStart"/>
                  <w:r w:rsidRPr="005842E5">
                    <w:rPr>
                      <w:rFonts w:ascii="Arial" w:eastAsia="Times New Roman" w:hAnsi="Arial" w:cs="Arial"/>
                      <w:color w:val="4A4A4A"/>
                      <w:sz w:val="21"/>
                      <w:szCs w:val="21"/>
                    </w:rPr>
                    <w:t>WiFi</w:t>
                  </w:r>
                  <w:proofErr w:type="spellEnd"/>
                  <w:r w:rsidRPr="005842E5">
                    <w:rPr>
                      <w:rFonts w:ascii="Arial" w:eastAsia="Times New Roman" w:hAnsi="Arial" w:cs="Arial"/>
                      <w:color w:val="4A4A4A"/>
                      <w:sz w:val="21"/>
                      <w:szCs w:val="21"/>
                    </w:rPr>
                    <w:t>/broadband). With this information, we can more efficiently and safely plan a timeline to deploy focused assistance in partnership with the City of Chula Vista, our Family Resource Centers, and our District Social Workers.</w:t>
                  </w:r>
                </w:p>
                <w:p w14:paraId="1DDE1D59" w14:textId="77777777" w:rsidR="005842E5" w:rsidRPr="005842E5" w:rsidRDefault="005842E5" w:rsidP="005842E5">
                  <w:pPr>
                    <w:spacing w:before="100" w:beforeAutospacing="1" w:after="100" w:afterAutospacing="1"/>
                    <w:textAlignment w:val="baseline"/>
                    <w:rPr>
                      <w:rFonts w:ascii="Arial" w:eastAsia="Times New Roman" w:hAnsi="Arial" w:cs="Arial"/>
                      <w:color w:val="4A4A4A"/>
                      <w:sz w:val="21"/>
                      <w:szCs w:val="21"/>
                    </w:rPr>
                  </w:pPr>
                  <w:r w:rsidRPr="005842E5">
                    <w:rPr>
                      <w:rFonts w:ascii="Arial" w:eastAsia="Times New Roman" w:hAnsi="Arial" w:cs="Arial"/>
                      <w:color w:val="4A4A4A"/>
                      <w:sz w:val="21"/>
                      <w:szCs w:val="21"/>
                    </w:rPr>
                    <w:t>In the area of academics, general and special education teachers and service providers will offer students access to distance learning; keeping in mind their respective Individualized Education Plan (IEP) goals, if applicable. We are directing staff to not use Zoom when interacting with students. I highly recommend the use of Microsoft Teams; However, if teachers have been using other educational platforms such as Google Classroom, that will be fine.</w:t>
                  </w:r>
                </w:p>
                <w:p w14:paraId="6D189BDF" w14:textId="77777777" w:rsidR="005842E5" w:rsidRPr="005842E5" w:rsidRDefault="005842E5" w:rsidP="005842E5">
                  <w:pPr>
                    <w:spacing w:before="100" w:beforeAutospacing="1" w:after="100" w:afterAutospacing="1"/>
                    <w:textAlignment w:val="baseline"/>
                    <w:rPr>
                      <w:rFonts w:ascii="Arial" w:eastAsia="Times New Roman" w:hAnsi="Arial" w:cs="Arial"/>
                      <w:color w:val="4A4A4A"/>
                      <w:sz w:val="21"/>
                      <w:szCs w:val="21"/>
                    </w:rPr>
                  </w:pPr>
                  <w:r w:rsidRPr="005842E5">
                    <w:rPr>
                      <w:rFonts w:ascii="Arial" w:eastAsia="Times New Roman" w:hAnsi="Arial" w:cs="Arial"/>
                      <w:color w:val="4A4A4A"/>
                      <w:sz w:val="21"/>
                      <w:szCs w:val="21"/>
                    </w:rPr>
                    <w:t>Remember, we are not asking general or special education students to increase their grades or take standardized tests this year to determine their abilities. We only wish they continue their learning. Again, do your best possible, but focus on alleviating the emotional toll this environment has and will continue to manifest in our students and families. I can’t think of anyone better suited for this noble quest than our CVESD family.</w:t>
                  </w:r>
                </w:p>
                <w:p w14:paraId="6420B139" w14:textId="77777777" w:rsidR="005842E5" w:rsidRPr="005842E5" w:rsidRDefault="005842E5" w:rsidP="005842E5">
                  <w:pPr>
                    <w:spacing w:before="100" w:beforeAutospacing="1" w:after="100" w:afterAutospacing="1"/>
                    <w:textAlignment w:val="baseline"/>
                    <w:rPr>
                      <w:rFonts w:ascii="Arial" w:eastAsia="Times New Roman" w:hAnsi="Arial" w:cs="Arial"/>
                      <w:color w:val="4A4A4A"/>
                      <w:sz w:val="21"/>
                      <w:szCs w:val="21"/>
                    </w:rPr>
                  </w:pPr>
                  <w:r w:rsidRPr="005842E5">
                    <w:rPr>
                      <w:rFonts w:ascii="Arial" w:eastAsia="Times New Roman" w:hAnsi="Arial" w:cs="Arial"/>
                      <w:color w:val="4A4A4A"/>
                      <w:sz w:val="21"/>
                      <w:szCs w:val="21"/>
                    </w:rPr>
                    <w:t>My sincerest gratitude,</w:t>
                  </w:r>
                </w:p>
                <w:p w14:paraId="553BB13F" w14:textId="77777777" w:rsidR="005842E5" w:rsidRPr="005842E5" w:rsidRDefault="005842E5" w:rsidP="005842E5">
                  <w:pPr>
                    <w:spacing w:before="100" w:beforeAutospacing="1" w:after="100" w:afterAutospacing="1"/>
                    <w:textAlignment w:val="baseline"/>
                    <w:rPr>
                      <w:rFonts w:ascii="Arial" w:eastAsia="Times New Roman" w:hAnsi="Arial" w:cs="Arial"/>
                      <w:color w:val="4A4A4A"/>
                      <w:sz w:val="21"/>
                      <w:szCs w:val="21"/>
                    </w:rPr>
                  </w:pPr>
                  <w:r w:rsidRPr="005842E5">
                    <w:rPr>
                      <w:rFonts w:ascii="Arial" w:eastAsia="Times New Roman" w:hAnsi="Arial" w:cs="Arial"/>
                      <w:color w:val="4A4A4A"/>
                      <w:sz w:val="21"/>
                      <w:szCs w:val="21"/>
                    </w:rPr>
                    <w:t>Francisco Escobedo, Ed.D.</w:t>
                  </w:r>
                  <w:r w:rsidRPr="005842E5">
                    <w:rPr>
                      <w:rFonts w:ascii="Arial" w:eastAsia="Times New Roman" w:hAnsi="Arial" w:cs="Arial"/>
                      <w:color w:val="4A4A4A"/>
                      <w:sz w:val="21"/>
                      <w:szCs w:val="21"/>
                    </w:rPr>
                    <w:br/>
                    <w:t>Superintendent</w:t>
                  </w:r>
                </w:p>
              </w:tc>
            </w:tr>
          </w:tbl>
          <w:p w14:paraId="4E21A83C" w14:textId="77777777" w:rsidR="005842E5" w:rsidRPr="005842E5" w:rsidRDefault="005842E5" w:rsidP="005842E5">
            <w:pPr>
              <w:rPr>
                <w:rFonts w:ascii="Arial" w:eastAsia="Times New Roman" w:hAnsi="Arial" w:cs="Arial"/>
                <w:color w:val="4A4A4A"/>
                <w:sz w:val="21"/>
                <w:szCs w:val="21"/>
              </w:rPr>
            </w:pPr>
          </w:p>
        </w:tc>
      </w:tr>
    </w:tbl>
    <w:p w14:paraId="1BCAA9A7" w14:textId="77777777" w:rsidR="004C2333" w:rsidRDefault="005842E5"/>
    <w:sectPr w:rsidR="004C2333" w:rsidSect="005842E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2E5"/>
    <w:rsid w:val="0025756B"/>
    <w:rsid w:val="005842E5"/>
    <w:rsid w:val="006878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05371"/>
  <w14:defaultImageDpi w14:val="32767"/>
  <w15:chartTrackingRefBased/>
  <w15:docId w15:val="{475EE577-82E7-FA41-B141-578FF2E10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5842E5"/>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42E5"/>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5842E5"/>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5842E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3535894">
      <w:bodyDiv w:val="1"/>
      <w:marLeft w:val="0"/>
      <w:marRight w:val="0"/>
      <w:marTop w:val="0"/>
      <w:marBottom w:val="0"/>
      <w:divBdr>
        <w:top w:val="none" w:sz="0" w:space="0" w:color="auto"/>
        <w:left w:val="none" w:sz="0" w:space="0" w:color="auto"/>
        <w:bottom w:val="none" w:sz="0" w:space="0" w:color="auto"/>
        <w:right w:val="none" w:sz="0" w:space="0" w:color="auto"/>
      </w:divBdr>
      <w:divsChild>
        <w:div w:id="1030881897">
          <w:marLeft w:val="0"/>
          <w:marRight w:val="0"/>
          <w:marTop w:val="0"/>
          <w:marBottom w:val="0"/>
          <w:divBdr>
            <w:top w:val="none" w:sz="0" w:space="0" w:color="auto"/>
            <w:left w:val="none" w:sz="0" w:space="0" w:color="auto"/>
            <w:bottom w:val="none" w:sz="0" w:space="0" w:color="auto"/>
            <w:right w:val="none" w:sz="0" w:space="0" w:color="auto"/>
          </w:divBdr>
        </w:div>
        <w:div w:id="882790863">
          <w:marLeft w:val="0"/>
          <w:marRight w:val="0"/>
          <w:marTop w:val="0"/>
          <w:marBottom w:val="0"/>
          <w:divBdr>
            <w:top w:val="none" w:sz="0" w:space="0" w:color="auto"/>
            <w:left w:val="none" w:sz="0" w:space="0" w:color="auto"/>
            <w:bottom w:val="none" w:sz="0" w:space="0" w:color="auto"/>
            <w:right w:val="none" w:sz="0" w:space="0" w:color="auto"/>
          </w:divBdr>
        </w:div>
      </w:divsChild>
    </w:div>
    <w:div w:id="616181537">
      <w:bodyDiv w:val="1"/>
      <w:marLeft w:val="0"/>
      <w:marRight w:val="0"/>
      <w:marTop w:val="0"/>
      <w:marBottom w:val="0"/>
      <w:divBdr>
        <w:top w:val="none" w:sz="0" w:space="0" w:color="auto"/>
        <w:left w:val="none" w:sz="0" w:space="0" w:color="auto"/>
        <w:bottom w:val="none" w:sz="0" w:space="0" w:color="auto"/>
        <w:right w:val="none" w:sz="0" w:space="0" w:color="auto"/>
      </w:divBdr>
      <w:divsChild>
        <w:div w:id="1114834660">
          <w:marLeft w:val="0"/>
          <w:marRight w:val="0"/>
          <w:marTop w:val="0"/>
          <w:marBottom w:val="0"/>
          <w:divBdr>
            <w:top w:val="none" w:sz="0" w:space="0" w:color="auto"/>
            <w:left w:val="none" w:sz="0" w:space="0" w:color="auto"/>
            <w:bottom w:val="none" w:sz="0" w:space="0" w:color="auto"/>
            <w:right w:val="none" w:sz="0" w:space="0" w:color="auto"/>
          </w:divBdr>
        </w:div>
        <w:div w:id="955528897">
          <w:marLeft w:val="0"/>
          <w:marRight w:val="0"/>
          <w:marTop w:val="0"/>
          <w:marBottom w:val="0"/>
          <w:divBdr>
            <w:top w:val="none" w:sz="0" w:space="0" w:color="auto"/>
            <w:left w:val="none" w:sz="0" w:space="0" w:color="auto"/>
            <w:bottom w:val="none" w:sz="0" w:space="0" w:color="auto"/>
            <w:right w:val="none" w:sz="0" w:space="0" w:color="auto"/>
          </w:divBdr>
        </w:div>
      </w:divsChild>
    </w:div>
    <w:div w:id="1192231033">
      <w:bodyDiv w:val="1"/>
      <w:marLeft w:val="0"/>
      <w:marRight w:val="0"/>
      <w:marTop w:val="0"/>
      <w:marBottom w:val="0"/>
      <w:divBdr>
        <w:top w:val="none" w:sz="0" w:space="0" w:color="auto"/>
        <w:left w:val="none" w:sz="0" w:space="0" w:color="auto"/>
        <w:bottom w:val="none" w:sz="0" w:space="0" w:color="auto"/>
        <w:right w:val="none" w:sz="0" w:space="0" w:color="auto"/>
      </w:divBdr>
      <w:divsChild>
        <w:div w:id="602763090">
          <w:marLeft w:val="0"/>
          <w:marRight w:val="0"/>
          <w:marTop w:val="0"/>
          <w:marBottom w:val="0"/>
          <w:divBdr>
            <w:top w:val="none" w:sz="0" w:space="0" w:color="auto"/>
            <w:left w:val="none" w:sz="0" w:space="0" w:color="auto"/>
            <w:bottom w:val="none" w:sz="0" w:space="0" w:color="auto"/>
            <w:right w:val="none" w:sz="0" w:space="0" w:color="auto"/>
          </w:divBdr>
          <w:divsChild>
            <w:div w:id="1992296111">
              <w:marLeft w:val="0"/>
              <w:marRight w:val="0"/>
              <w:marTop w:val="0"/>
              <w:marBottom w:val="0"/>
              <w:divBdr>
                <w:top w:val="none" w:sz="0" w:space="0" w:color="auto"/>
                <w:left w:val="none" w:sz="0" w:space="0" w:color="auto"/>
                <w:bottom w:val="none" w:sz="0" w:space="0" w:color="auto"/>
                <w:right w:val="none" w:sz="0" w:space="0" w:color="auto"/>
              </w:divBdr>
            </w:div>
            <w:div w:id="213097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441</Words>
  <Characters>2515</Characters>
  <Application>Microsoft Office Word</Application>
  <DocSecurity>0</DocSecurity>
  <Lines>20</Lines>
  <Paragraphs>5</Paragraphs>
  <ScaleCrop>false</ScaleCrop>
  <Company/>
  <LinksUpToDate>false</LinksUpToDate>
  <CharactersWithSpaces>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Watson, Bree</dc:creator>
  <cp:keywords/>
  <dc:description/>
  <cp:lastModifiedBy>Watson, Bree</cp:lastModifiedBy>
  <cp:revision>1</cp:revision>
  <dcterms:created xsi:type="dcterms:W3CDTF">2020-04-12T22:11:00Z</dcterms:created>
  <dcterms:modified xsi:type="dcterms:W3CDTF">2020-04-12T22:18:00Z</dcterms:modified>
</cp:coreProperties>
</file>